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DE091" w14:textId="77777777" w:rsidR="003A10FA" w:rsidRDefault="003705B6">
      <w:pPr>
        <w:pStyle w:val="Zkladntext"/>
        <w:ind w:left="142"/>
        <w:rPr>
          <w:sz w:val="20"/>
        </w:rPr>
      </w:pPr>
      <w:r>
        <w:rPr>
          <w:noProof/>
          <w:sz w:val="20"/>
        </w:rPr>
        <w:drawing>
          <wp:inline distT="0" distB="0" distL="0" distR="0" wp14:anchorId="4DBB2BF3" wp14:editId="2091F70D">
            <wp:extent cx="5801868" cy="118186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1868" cy="118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CE1E5" w14:textId="77777777" w:rsidR="003A10FA" w:rsidRDefault="003A10FA">
      <w:pPr>
        <w:pStyle w:val="Zkladntext"/>
        <w:spacing w:before="35"/>
        <w:rPr>
          <w:sz w:val="32"/>
        </w:rPr>
      </w:pPr>
    </w:p>
    <w:p w14:paraId="6322EDCC" w14:textId="1426B740" w:rsidR="003A10FA" w:rsidRDefault="003705B6">
      <w:pPr>
        <w:pStyle w:val="Nzev"/>
        <w:spacing w:line="276" w:lineRule="auto"/>
      </w:pPr>
      <w:r>
        <w:rPr>
          <w:color w:val="00AF50"/>
        </w:rPr>
        <w:t>ORGANIZACE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ŠKOLNÍHO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ROKU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202</w:t>
      </w:r>
      <w:r w:rsidR="00804358">
        <w:rPr>
          <w:color w:val="00AF50"/>
        </w:rPr>
        <w:t>5</w:t>
      </w:r>
      <w:r>
        <w:rPr>
          <w:color w:val="00AF50"/>
        </w:rPr>
        <w:t>/202</w:t>
      </w:r>
      <w:r w:rsidR="00804358">
        <w:rPr>
          <w:color w:val="00AF50"/>
        </w:rPr>
        <w:t>6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A</w:t>
      </w:r>
      <w:r>
        <w:rPr>
          <w:color w:val="00AF50"/>
          <w:spacing w:val="-12"/>
        </w:rPr>
        <w:t xml:space="preserve"> </w:t>
      </w:r>
      <w:r>
        <w:rPr>
          <w:color w:val="00AF50"/>
        </w:rPr>
        <w:t>PŘEHLED PRÁZDNINOVÝCH TERMÍNŮ</w:t>
      </w:r>
    </w:p>
    <w:p w14:paraId="4E09A29F" w14:textId="77777777" w:rsidR="003A10FA" w:rsidRDefault="003A10FA">
      <w:pPr>
        <w:pStyle w:val="Zkladntext"/>
        <w:spacing w:before="1" w:after="1"/>
        <w:rPr>
          <w:b/>
          <w:sz w:val="14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5642"/>
      </w:tblGrid>
      <w:tr w:rsidR="003A10FA" w14:paraId="5E8FBCA4" w14:textId="77777777">
        <w:trPr>
          <w:trHeight w:val="436"/>
        </w:trPr>
        <w:tc>
          <w:tcPr>
            <w:tcW w:w="3515" w:type="dxa"/>
          </w:tcPr>
          <w:p w14:paraId="62B07CBC" w14:textId="77777777" w:rsidR="003A10FA" w:rsidRDefault="003705B6">
            <w:pPr>
              <w:pStyle w:val="TableParagraph"/>
              <w:ind w:right="9"/>
              <w:rPr>
                <w:b/>
                <w:sz w:val="24"/>
              </w:rPr>
            </w:pPr>
            <w:r>
              <w:rPr>
                <w:b/>
                <w:sz w:val="24"/>
              </w:rPr>
              <w:t>Začátek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školního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roku</w:t>
            </w:r>
          </w:p>
        </w:tc>
        <w:tc>
          <w:tcPr>
            <w:tcW w:w="5642" w:type="dxa"/>
          </w:tcPr>
          <w:p w14:paraId="27AE235F" w14:textId="2B75FA5E" w:rsidR="003A10FA" w:rsidRDefault="003705B6">
            <w:pPr>
              <w:pStyle w:val="TableParagraph"/>
              <w:ind w:left="18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Pondělí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090A43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září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</w:t>
            </w:r>
            <w:r w:rsidR="00090A43">
              <w:rPr>
                <w:b/>
                <w:spacing w:val="-4"/>
                <w:sz w:val="24"/>
              </w:rPr>
              <w:t>5</w:t>
            </w:r>
          </w:p>
        </w:tc>
      </w:tr>
      <w:tr w:rsidR="003A10FA" w14:paraId="317E8FE4" w14:textId="77777777">
        <w:trPr>
          <w:trHeight w:val="638"/>
        </w:trPr>
        <w:tc>
          <w:tcPr>
            <w:tcW w:w="3515" w:type="dxa"/>
          </w:tcPr>
          <w:p w14:paraId="4B44C435" w14:textId="77777777" w:rsidR="003A10FA" w:rsidRDefault="003705B6">
            <w:pPr>
              <w:pStyle w:val="TableParagraph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>Konec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školního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roku</w:t>
            </w:r>
          </w:p>
        </w:tc>
        <w:tc>
          <w:tcPr>
            <w:tcW w:w="5642" w:type="dxa"/>
          </w:tcPr>
          <w:p w14:paraId="2827FCEC" w14:textId="2A46D3F7" w:rsidR="003A10FA" w:rsidRDefault="00090A43">
            <w:pPr>
              <w:pStyle w:val="TableParagraph"/>
              <w:ind w:left="169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Úterý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30. června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2026</w:t>
            </w:r>
          </w:p>
          <w:p w14:paraId="211EB125" w14:textId="6CF14761" w:rsidR="003A10FA" w:rsidRDefault="003705B6">
            <w:pPr>
              <w:pStyle w:val="TableParagraph"/>
              <w:spacing w:before="46" w:line="240" w:lineRule="auto"/>
              <w:ind w:left="16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 w:rsidR="00090A43">
              <w:rPr>
                <w:b/>
                <w:sz w:val="24"/>
              </w:rPr>
              <w:t>Pondělí 31</w:t>
            </w:r>
            <w:r>
              <w:rPr>
                <w:b/>
                <w:sz w:val="24"/>
              </w:rPr>
              <w:t>. srpna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202</w:t>
            </w:r>
            <w:r w:rsidR="00090A43">
              <w:rPr>
                <w:b/>
                <w:spacing w:val="-2"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>)</w:t>
            </w:r>
          </w:p>
        </w:tc>
      </w:tr>
      <w:tr w:rsidR="003A10FA" w14:paraId="4D1CAD2F" w14:textId="77777777">
        <w:trPr>
          <w:trHeight w:val="633"/>
        </w:trPr>
        <w:tc>
          <w:tcPr>
            <w:tcW w:w="3515" w:type="dxa"/>
          </w:tcPr>
          <w:p w14:paraId="5F62E130" w14:textId="77777777" w:rsidR="003A10FA" w:rsidRDefault="003705B6">
            <w:pPr>
              <w:pStyle w:val="TableParagraph"/>
              <w:spacing w:line="268" w:lineRule="exact"/>
              <w:ind w:left="9" w:right="1"/>
              <w:rPr>
                <w:sz w:val="24"/>
              </w:rPr>
            </w:pPr>
            <w:r>
              <w:rPr>
                <w:sz w:val="24"/>
              </w:rPr>
              <w:t>Vánoční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prázdniny</w:t>
            </w:r>
          </w:p>
        </w:tc>
        <w:tc>
          <w:tcPr>
            <w:tcW w:w="5642" w:type="dxa"/>
          </w:tcPr>
          <w:p w14:paraId="6F65D397" w14:textId="2051E02A" w:rsidR="003A10FA" w:rsidRDefault="003705B6">
            <w:pPr>
              <w:pStyle w:val="TableParagraph"/>
              <w:spacing w:line="268" w:lineRule="exact"/>
              <w:ind w:left="3" w:right="3"/>
              <w:rPr>
                <w:sz w:val="24"/>
              </w:rPr>
            </w:pPr>
            <w:r>
              <w:rPr>
                <w:sz w:val="24"/>
              </w:rPr>
              <w:t>Pondělí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090A43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prosince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090A43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pátek </w:t>
            </w:r>
            <w:r w:rsidR="00090A43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ledna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  <w:p w14:paraId="307329F0" w14:textId="77777777" w:rsidR="003A10FA" w:rsidRDefault="003705B6">
            <w:pPr>
              <w:pStyle w:val="TableParagraph"/>
              <w:spacing w:before="41" w:line="240" w:lineRule="auto"/>
              <w:ind w:left="0" w:right="3"/>
              <w:rPr>
                <w:sz w:val="24"/>
              </w:rPr>
            </w:pPr>
            <w:r>
              <w:rPr>
                <w:sz w:val="24"/>
              </w:rPr>
              <w:t>(pouze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souhlasem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zřizovatele)</w:t>
            </w:r>
          </w:p>
        </w:tc>
      </w:tr>
    </w:tbl>
    <w:p w14:paraId="602CCB79" w14:textId="77777777" w:rsidR="003A10FA" w:rsidRDefault="003705B6">
      <w:pPr>
        <w:pStyle w:val="Zkladntext"/>
        <w:spacing w:before="271"/>
        <w:ind w:left="141" w:right="144"/>
        <w:jc w:val="both"/>
      </w:pPr>
      <w:r>
        <w:t xml:space="preserve">Období školního vyučování a období prázdnin stanovuje zákon č. 561/2004 Sb., o předškolním, základním, středním, vyšším odborném a jiném vzdělávání (školský zákon), ve znění pozdějších předpisů. Naleznete na </w:t>
      </w:r>
      <w:hyperlink r:id="rId7">
        <w:r w:rsidR="003A10FA">
          <w:rPr>
            <w:color w:val="0000FF"/>
            <w:u w:val="single" w:color="0000FF"/>
          </w:rPr>
          <w:t>www.msmt.cz</w:t>
        </w:r>
      </w:hyperlink>
    </w:p>
    <w:p w14:paraId="3186D446" w14:textId="77777777" w:rsidR="003A10FA" w:rsidRDefault="003A10FA">
      <w:pPr>
        <w:pStyle w:val="Zkladntext"/>
      </w:pPr>
    </w:p>
    <w:p w14:paraId="1C8A49D0" w14:textId="013C9C2C" w:rsidR="003A10FA" w:rsidRDefault="003705B6">
      <w:pPr>
        <w:ind w:left="141"/>
        <w:rPr>
          <w:b/>
          <w:sz w:val="24"/>
        </w:rPr>
      </w:pPr>
      <w:r>
        <w:rPr>
          <w:sz w:val="24"/>
        </w:rPr>
        <w:t>Období</w:t>
      </w:r>
      <w:r>
        <w:rPr>
          <w:spacing w:val="-6"/>
          <w:sz w:val="24"/>
        </w:rPr>
        <w:t xml:space="preserve"> </w:t>
      </w:r>
      <w:r>
        <w:rPr>
          <w:sz w:val="24"/>
        </w:rPr>
        <w:t>školního</w:t>
      </w:r>
      <w:r>
        <w:rPr>
          <w:spacing w:val="3"/>
          <w:sz w:val="24"/>
        </w:rPr>
        <w:t xml:space="preserve"> </w:t>
      </w:r>
      <w:r>
        <w:rPr>
          <w:sz w:val="24"/>
        </w:rPr>
        <w:t>vyučování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školním</w:t>
      </w:r>
      <w:r>
        <w:rPr>
          <w:spacing w:val="-9"/>
          <w:sz w:val="24"/>
        </w:rPr>
        <w:t xml:space="preserve"> </w:t>
      </w:r>
      <w:r>
        <w:rPr>
          <w:sz w:val="24"/>
        </w:rPr>
        <w:t>roce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B048CE">
        <w:rPr>
          <w:sz w:val="24"/>
        </w:rPr>
        <w:t>6/27</w:t>
      </w:r>
      <w:r>
        <w:rPr>
          <w:spacing w:val="-1"/>
          <w:sz w:val="24"/>
        </w:rPr>
        <w:t xml:space="preserve"> </w:t>
      </w:r>
      <w:r>
        <w:rPr>
          <w:sz w:val="24"/>
        </w:rPr>
        <w:t>začne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1"/>
          <w:sz w:val="24"/>
        </w:rPr>
        <w:t xml:space="preserve"> </w:t>
      </w:r>
      <w:r w:rsidR="00B048CE">
        <w:rPr>
          <w:b/>
          <w:sz w:val="24"/>
        </w:rPr>
        <w:t>úterý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září </w:t>
      </w:r>
      <w:r>
        <w:rPr>
          <w:b/>
          <w:spacing w:val="-2"/>
          <w:sz w:val="24"/>
        </w:rPr>
        <w:t>202</w:t>
      </w:r>
      <w:r w:rsidR="00B048CE">
        <w:rPr>
          <w:b/>
          <w:spacing w:val="-2"/>
          <w:sz w:val="24"/>
        </w:rPr>
        <w:t>6</w:t>
      </w:r>
      <w:r>
        <w:rPr>
          <w:b/>
          <w:spacing w:val="-2"/>
          <w:sz w:val="24"/>
        </w:rPr>
        <w:t>.</w:t>
      </w:r>
    </w:p>
    <w:p w14:paraId="003E75E0" w14:textId="77777777" w:rsidR="003A10FA" w:rsidRDefault="003A10FA">
      <w:pPr>
        <w:pStyle w:val="Zkladntext"/>
        <w:spacing w:before="183"/>
        <w:rPr>
          <w:b/>
        </w:rPr>
      </w:pPr>
    </w:p>
    <w:p w14:paraId="773CC686" w14:textId="6B6F99DC" w:rsidR="003A10FA" w:rsidRDefault="003705B6">
      <w:pPr>
        <w:pStyle w:val="Nadpis1"/>
        <w:spacing w:line="259" w:lineRule="auto"/>
        <w:ind w:right="8"/>
        <w:jc w:val="center"/>
      </w:pPr>
      <w:r>
        <w:rPr>
          <w:color w:val="EC1C23"/>
          <w:u w:val="single" w:color="EC1C23"/>
        </w:rPr>
        <w:t>PLÁNOVANÉ</w:t>
      </w:r>
      <w:r>
        <w:rPr>
          <w:color w:val="EC1C23"/>
          <w:spacing w:val="-6"/>
          <w:u w:val="single" w:color="EC1C23"/>
        </w:rPr>
        <w:t xml:space="preserve"> </w:t>
      </w:r>
      <w:r>
        <w:rPr>
          <w:color w:val="EC1C23"/>
          <w:u w:val="single" w:color="EC1C23"/>
        </w:rPr>
        <w:t>UZAVŘENÍ</w:t>
      </w:r>
      <w:r>
        <w:rPr>
          <w:color w:val="EC1C23"/>
          <w:spacing w:val="-7"/>
          <w:u w:val="single" w:color="EC1C23"/>
        </w:rPr>
        <w:t xml:space="preserve"> </w:t>
      </w:r>
      <w:r>
        <w:rPr>
          <w:color w:val="EC1C23"/>
          <w:u w:val="single" w:color="EC1C23"/>
        </w:rPr>
        <w:t>MŠ</w:t>
      </w:r>
      <w:r>
        <w:rPr>
          <w:color w:val="EC1C23"/>
          <w:spacing w:val="-4"/>
          <w:u w:val="single" w:color="EC1C23"/>
        </w:rPr>
        <w:t xml:space="preserve"> </w:t>
      </w:r>
      <w:r>
        <w:rPr>
          <w:color w:val="EC1C23"/>
          <w:u w:val="single" w:color="EC1C23"/>
        </w:rPr>
        <w:t>V</w:t>
      </w:r>
      <w:r>
        <w:rPr>
          <w:color w:val="EC1C23"/>
          <w:spacing w:val="-10"/>
          <w:u w:val="single" w:color="EC1C23"/>
        </w:rPr>
        <w:t xml:space="preserve"> </w:t>
      </w:r>
      <w:r>
        <w:rPr>
          <w:color w:val="EC1C23"/>
          <w:u w:val="single" w:color="EC1C23"/>
        </w:rPr>
        <w:t>DOBĚ</w:t>
      </w:r>
      <w:r>
        <w:rPr>
          <w:color w:val="EC1C23"/>
          <w:spacing w:val="-11"/>
          <w:u w:val="single" w:color="EC1C23"/>
        </w:rPr>
        <w:t xml:space="preserve"> </w:t>
      </w:r>
      <w:r>
        <w:rPr>
          <w:color w:val="EC1C23"/>
          <w:u w:val="single" w:color="EC1C23"/>
        </w:rPr>
        <w:t>STÁTEM</w:t>
      </w:r>
      <w:r>
        <w:rPr>
          <w:color w:val="EC1C23"/>
          <w:spacing w:val="-1"/>
          <w:u w:val="single" w:color="EC1C23"/>
        </w:rPr>
        <w:t xml:space="preserve"> </w:t>
      </w:r>
      <w:r>
        <w:rPr>
          <w:color w:val="EC1C23"/>
          <w:u w:val="single" w:color="EC1C23"/>
        </w:rPr>
        <w:t>VYHLÁŠENÝCH LETNÍCH</w:t>
      </w:r>
      <w:r>
        <w:rPr>
          <w:color w:val="EC1C23"/>
        </w:rPr>
        <w:t xml:space="preserve"> PRÁZDNIN</w:t>
      </w:r>
      <w:r>
        <w:rPr>
          <w:color w:val="EC1C23"/>
          <w:spacing w:val="40"/>
        </w:rPr>
        <w:t xml:space="preserve"> </w:t>
      </w:r>
      <w:r>
        <w:rPr>
          <w:color w:val="EC1C23"/>
        </w:rPr>
        <w:t xml:space="preserve">je od </w:t>
      </w:r>
      <w:r w:rsidR="00882E49">
        <w:rPr>
          <w:color w:val="EC1C23"/>
        </w:rPr>
        <w:t>20</w:t>
      </w:r>
      <w:r>
        <w:rPr>
          <w:color w:val="EC1C23"/>
        </w:rPr>
        <w:t xml:space="preserve">. 7. do </w:t>
      </w:r>
      <w:r w:rsidR="00882E49">
        <w:rPr>
          <w:color w:val="EC1C23"/>
        </w:rPr>
        <w:t>2</w:t>
      </w:r>
      <w:r>
        <w:rPr>
          <w:color w:val="EC1C23"/>
        </w:rPr>
        <w:t>1. 8. 202</w:t>
      </w:r>
      <w:r w:rsidR="00283C57">
        <w:rPr>
          <w:color w:val="EC1C23"/>
        </w:rPr>
        <w:t>6</w:t>
      </w:r>
      <w:r>
        <w:rPr>
          <w:color w:val="EC1C23"/>
        </w:rPr>
        <w:t>:</w:t>
      </w:r>
    </w:p>
    <w:p w14:paraId="12BD9E85" w14:textId="1ED3E91C" w:rsidR="003A10FA" w:rsidRDefault="003705B6">
      <w:pPr>
        <w:pStyle w:val="Zkladntext"/>
        <w:spacing w:before="180" w:line="259" w:lineRule="auto"/>
        <w:ind w:left="7" w:right="8"/>
        <w:jc w:val="center"/>
      </w:pPr>
      <w:r>
        <w:t>Přihlášku na</w:t>
      </w:r>
      <w:r>
        <w:rPr>
          <w:spacing w:val="-1"/>
        </w:rPr>
        <w:t xml:space="preserve"> </w:t>
      </w:r>
      <w:r>
        <w:t>prázdninový</w:t>
      </w:r>
      <w:r>
        <w:rPr>
          <w:spacing w:val="-10"/>
        </w:rPr>
        <w:t xml:space="preserve"> </w:t>
      </w:r>
      <w:r>
        <w:t>provoz</w:t>
      </w:r>
      <w:r>
        <w:rPr>
          <w:spacing w:val="-1"/>
        </w:rPr>
        <w:t xml:space="preserve"> </w:t>
      </w:r>
      <w:r>
        <w:t>rodiče</w:t>
      </w:r>
      <w:r>
        <w:rPr>
          <w:spacing w:val="-1"/>
        </w:rPr>
        <w:t xml:space="preserve"> </w:t>
      </w:r>
      <w:r>
        <w:t>obdrží</w:t>
      </w:r>
      <w:r>
        <w:rPr>
          <w:spacing w:val="-9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dubnu 202</w:t>
      </w:r>
      <w:r w:rsidR="006E5703">
        <w:t>6</w:t>
      </w:r>
      <w:r>
        <w:t xml:space="preserve"> a</w:t>
      </w:r>
      <w:r>
        <w:rPr>
          <w:spacing w:val="-1"/>
        </w:rPr>
        <w:t xml:space="preserve"> </w:t>
      </w:r>
      <w:r>
        <w:t>vyplněnou</w:t>
      </w:r>
      <w:r>
        <w:rPr>
          <w:spacing w:val="-5"/>
        </w:rPr>
        <w:t xml:space="preserve"> </w:t>
      </w:r>
      <w:r>
        <w:t>odevzdají</w:t>
      </w:r>
      <w:r>
        <w:rPr>
          <w:spacing w:val="-7"/>
        </w:rPr>
        <w:t xml:space="preserve"> </w:t>
      </w:r>
      <w:r w:rsidR="006E5703">
        <w:rPr>
          <w:spacing w:val="-7"/>
        </w:rPr>
        <w:t xml:space="preserve">nejpozději </w:t>
      </w:r>
      <w:r>
        <w:t xml:space="preserve">do </w:t>
      </w:r>
      <w:r w:rsidR="006E5703">
        <w:t>15</w:t>
      </w:r>
      <w:r>
        <w:t>. května 202</w:t>
      </w:r>
      <w:r w:rsidR="006E5703">
        <w:t>6</w:t>
      </w:r>
      <w:r>
        <w:t>.</w:t>
      </w:r>
    </w:p>
    <w:p w14:paraId="37ABA3C1" w14:textId="670654F5" w:rsidR="008A46A9" w:rsidRDefault="003705B6">
      <w:pPr>
        <w:pStyle w:val="Zkladntext"/>
        <w:spacing w:before="163" w:line="259" w:lineRule="auto"/>
        <w:ind w:left="141" w:right="130"/>
        <w:jc w:val="both"/>
        <w:rPr>
          <w:color w:val="009900"/>
        </w:rPr>
      </w:pPr>
      <w:r>
        <w:rPr>
          <w:color w:val="009900"/>
        </w:rPr>
        <w:t>Platba</w:t>
      </w:r>
      <w:r>
        <w:rPr>
          <w:color w:val="009900"/>
          <w:spacing w:val="40"/>
        </w:rPr>
        <w:t xml:space="preserve"> </w:t>
      </w:r>
      <w:r>
        <w:rPr>
          <w:color w:val="009900"/>
        </w:rPr>
        <w:t>za</w:t>
      </w:r>
      <w:r>
        <w:rPr>
          <w:color w:val="009900"/>
          <w:spacing w:val="40"/>
        </w:rPr>
        <w:t xml:space="preserve"> </w:t>
      </w:r>
      <w:r>
        <w:rPr>
          <w:color w:val="009900"/>
        </w:rPr>
        <w:t>docházku</w:t>
      </w:r>
      <w:r>
        <w:rPr>
          <w:color w:val="009900"/>
          <w:spacing w:val="40"/>
        </w:rPr>
        <w:t xml:space="preserve"> </w:t>
      </w:r>
      <w:r>
        <w:rPr>
          <w:color w:val="009900"/>
        </w:rPr>
        <w:t>během</w:t>
      </w:r>
      <w:r>
        <w:rPr>
          <w:color w:val="009900"/>
          <w:spacing w:val="40"/>
        </w:rPr>
        <w:t xml:space="preserve"> </w:t>
      </w:r>
      <w:r>
        <w:rPr>
          <w:color w:val="009900"/>
        </w:rPr>
        <w:t>prázdninového</w:t>
      </w:r>
      <w:r>
        <w:rPr>
          <w:color w:val="009900"/>
          <w:spacing w:val="40"/>
        </w:rPr>
        <w:t xml:space="preserve"> </w:t>
      </w:r>
      <w:r>
        <w:rPr>
          <w:color w:val="009900"/>
        </w:rPr>
        <w:t>provozu</w:t>
      </w:r>
      <w:r>
        <w:rPr>
          <w:color w:val="009900"/>
          <w:spacing w:val="40"/>
        </w:rPr>
        <w:t xml:space="preserve"> </w:t>
      </w:r>
      <w:r>
        <w:rPr>
          <w:color w:val="009900"/>
        </w:rPr>
        <w:t>probíhá</w:t>
      </w:r>
      <w:r>
        <w:rPr>
          <w:color w:val="009900"/>
          <w:spacing w:val="40"/>
        </w:rPr>
        <w:t xml:space="preserve"> </w:t>
      </w:r>
      <w:r>
        <w:rPr>
          <w:color w:val="009900"/>
        </w:rPr>
        <w:t>předem</w:t>
      </w:r>
      <w:r>
        <w:rPr>
          <w:color w:val="009900"/>
          <w:spacing w:val="40"/>
        </w:rPr>
        <w:t xml:space="preserve"> </w:t>
      </w:r>
      <w:r>
        <w:rPr>
          <w:color w:val="009900"/>
        </w:rPr>
        <w:t>do</w:t>
      </w:r>
      <w:r>
        <w:rPr>
          <w:color w:val="009900"/>
          <w:spacing w:val="40"/>
        </w:rPr>
        <w:t xml:space="preserve"> </w:t>
      </w:r>
      <w:r w:rsidR="000340FA">
        <w:rPr>
          <w:color w:val="009900"/>
        </w:rPr>
        <w:t>pátku</w:t>
      </w:r>
      <w:r>
        <w:rPr>
          <w:color w:val="009900"/>
          <w:spacing w:val="40"/>
        </w:rPr>
        <w:t xml:space="preserve"> </w:t>
      </w:r>
      <w:r w:rsidR="000340FA">
        <w:rPr>
          <w:color w:val="009900"/>
          <w:spacing w:val="40"/>
        </w:rPr>
        <w:t>12</w:t>
      </w:r>
      <w:r>
        <w:rPr>
          <w:color w:val="009900"/>
        </w:rPr>
        <w:t>.</w:t>
      </w:r>
      <w:r>
        <w:rPr>
          <w:color w:val="009900"/>
          <w:spacing w:val="40"/>
        </w:rPr>
        <w:t xml:space="preserve"> </w:t>
      </w:r>
      <w:r w:rsidR="00974F32">
        <w:rPr>
          <w:color w:val="009900"/>
        </w:rPr>
        <w:t>června</w:t>
      </w:r>
      <w:r>
        <w:rPr>
          <w:color w:val="009900"/>
        </w:rPr>
        <w:t>.</w:t>
      </w:r>
      <w:r>
        <w:rPr>
          <w:color w:val="009900"/>
          <w:spacing w:val="40"/>
        </w:rPr>
        <w:t xml:space="preserve"> </w:t>
      </w:r>
      <w:r>
        <w:rPr>
          <w:color w:val="009900"/>
        </w:rPr>
        <w:t>202</w:t>
      </w:r>
      <w:r w:rsidR="00974F32">
        <w:rPr>
          <w:color w:val="009900"/>
        </w:rPr>
        <w:t>6</w:t>
      </w:r>
      <w:r>
        <w:rPr>
          <w:color w:val="009900"/>
        </w:rPr>
        <w:t xml:space="preserve"> </w:t>
      </w:r>
      <w:r>
        <w:rPr>
          <w:b/>
          <w:color w:val="009900"/>
        </w:rPr>
        <w:t xml:space="preserve">v HOTOVOSTI </w:t>
      </w:r>
      <w:r>
        <w:rPr>
          <w:color w:val="009900"/>
        </w:rPr>
        <w:t xml:space="preserve">(školné 30,- Kč/den + stravné – dle předpisu). </w:t>
      </w:r>
    </w:p>
    <w:p w14:paraId="0F7701CD" w14:textId="7CF0A9B6" w:rsidR="003A10FA" w:rsidRPr="008A46A9" w:rsidRDefault="003705B6">
      <w:pPr>
        <w:pStyle w:val="Zkladntext"/>
        <w:spacing w:before="163" w:line="259" w:lineRule="auto"/>
        <w:ind w:left="141" w:right="130"/>
        <w:jc w:val="both"/>
        <w:rPr>
          <w:b/>
          <w:bCs/>
        </w:rPr>
      </w:pPr>
      <w:r w:rsidRPr="008A46A9">
        <w:rPr>
          <w:b/>
          <w:bCs/>
          <w:color w:val="EE0000"/>
        </w:rPr>
        <w:t>Na pozdější platby nebude brán zřetel a nepřihlášené děti nelze dodatečně na prázdninový provoz přijímat.</w:t>
      </w:r>
    </w:p>
    <w:p w14:paraId="638CD2C3" w14:textId="77777777" w:rsidR="003A10FA" w:rsidRDefault="003705B6">
      <w:pPr>
        <w:pStyle w:val="Zkladntext"/>
        <w:spacing w:before="157"/>
        <w:ind w:left="141"/>
      </w:pPr>
      <w:r>
        <w:rPr>
          <w:color w:val="009900"/>
        </w:rPr>
        <w:t>Přijaté</w:t>
      </w:r>
      <w:r>
        <w:rPr>
          <w:color w:val="009900"/>
          <w:spacing w:val="-5"/>
        </w:rPr>
        <w:t xml:space="preserve"> </w:t>
      </w:r>
      <w:r>
        <w:rPr>
          <w:color w:val="009900"/>
        </w:rPr>
        <w:t>platby</w:t>
      </w:r>
      <w:r>
        <w:rPr>
          <w:color w:val="009900"/>
          <w:spacing w:val="-7"/>
        </w:rPr>
        <w:t xml:space="preserve"> </w:t>
      </w:r>
      <w:r>
        <w:rPr>
          <w:color w:val="009900"/>
        </w:rPr>
        <w:t>za</w:t>
      </w:r>
      <w:r>
        <w:rPr>
          <w:color w:val="009900"/>
          <w:spacing w:val="-2"/>
        </w:rPr>
        <w:t xml:space="preserve"> </w:t>
      </w:r>
      <w:r>
        <w:rPr>
          <w:color w:val="009900"/>
        </w:rPr>
        <w:t>školné</w:t>
      </w:r>
      <w:r>
        <w:rPr>
          <w:color w:val="009900"/>
          <w:spacing w:val="-3"/>
        </w:rPr>
        <w:t xml:space="preserve"> </w:t>
      </w:r>
      <w:r>
        <w:rPr>
          <w:color w:val="009900"/>
        </w:rPr>
        <w:t>se</w:t>
      </w:r>
      <w:r>
        <w:rPr>
          <w:color w:val="009900"/>
          <w:spacing w:val="-3"/>
        </w:rPr>
        <w:t xml:space="preserve"> </w:t>
      </w:r>
      <w:r>
        <w:rPr>
          <w:color w:val="009900"/>
        </w:rPr>
        <w:t>nevrací, za</w:t>
      </w:r>
      <w:r>
        <w:rPr>
          <w:color w:val="009900"/>
          <w:spacing w:val="-2"/>
        </w:rPr>
        <w:t xml:space="preserve"> </w:t>
      </w:r>
      <w:r>
        <w:rPr>
          <w:color w:val="009900"/>
        </w:rPr>
        <w:t>stravné</w:t>
      </w:r>
      <w:r>
        <w:rPr>
          <w:color w:val="009900"/>
          <w:spacing w:val="-3"/>
        </w:rPr>
        <w:t xml:space="preserve"> </w:t>
      </w:r>
      <w:r>
        <w:rPr>
          <w:color w:val="009900"/>
        </w:rPr>
        <w:t>pouze na</w:t>
      </w:r>
      <w:r>
        <w:rPr>
          <w:color w:val="009900"/>
          <w:spacing w:val="-3"/>
        </w:rPr>
        <w:t xml:space="preserve"> </w:t>
      </w:r>
      <w:r>
        <w:rPr>
          <w:color w:val="009900"/>
        </w:rPr>
        <w:t>základě</w:t>
      </w:r>
      <w:r>
        <w:rPr>
          <w:color w:val="009900"/>
          <w:spacing w:val="3"/>
        </w:rPr>
        <w:t xml:space="preserve"> </w:t>
      </w:r>
      <w:r>
        <w:rPr>
          <w:color w:val="009900"/>
        </w:rPr>
        <w:t>lékařského</w:t>
      </w:r>
      <w:r>
        <w:rPr>
          <w:color w:val="009900"/>
          <w:spacing w:val="2"/>
        </w:rPr>
        <w:t xml:space="preserve"> </w:t>
      </w:r>
      <w:r>
        <w:rPr>
          <w:color w:val="009900"/>
          <w:spacing w:val="-2"/>
        </w:rPr>
        <w:t>potvrzení.</w:t>
      </w:r>
    </w:p>
    <w:p w14:paraId="2C7E7302" w14:textId="33AE3349" w:rsidR="003A10FA" w:rsidRDefault="003705B6">
      <w:pPr>
        <w:pStyle w:val="Nadpis1"/>
        <w:spacing w:before="180"/>
        <w:ind w:left="141"/>
        <w:rPr>
          <w:b w:val="0"/>
        </w:rPr>
      </w:pPr>
      <w:r>
        <w:rPr>
          <w:color w:val="009900"/>
        </w:rPr>
        <w:t>Náhradní</w:t>
      </w:r>
      <w:r>
        <w:rPr>
          <w:color w:val="009900"/>
          <w:spacing w:val="-4"/>
        </w:rPr>
        <w:t xml:space="preserve"> </w:t>
      </w:r>
      <w:r>
        <w:rPr>
          <w:color w:val="009900"/>
        </w:rPr>
        <w:t>provoz</w:t>
      </w:r>
      <w:r>
        <w:rPr>
          <w:color w:val="009900"/>
          <w:spacing w:val="-7"/>
        </w:rPr>
        <w:t xml:space="preserve"> </w:t>
      </w:r>
      <w:r>
        <w:rPr>
          <w:color w:val="009900"/>
        </w:rPr>
        <w:t>v</w:t>
      </w:r>
      <w:r>
        <w:rPr>
          <w:color w:val="009900"/>
          <w:spacing w:val="-2"/>
        </w:rPr>
        <w:t xml:space="preserve"> </w:t>
      </w:r>
      <w:r>
        <w:rPr>
          <w:color w:val="009900"/>
        </w:rPr>
        <w:t>době</w:t>
      </w:r>
      <w:r>
        <w:rPr>
          <w:color w:val="009900"/>
          <w:spacing w:val="-2"/>
        </w:rPr>
        <w:t xml:space="preserve"> </w:t>
      </w:r>
      <w:r>
        <w:rPr>
          <w:color w:val="009900"/>
        </w:rPr>
        <w:t>uzavření</w:t>
      </w:r>
      <w:r>
        <w:rPr>
          <w:color w:val="009900"/>
          <w:spacing w:val="-2"/>
        </w:rPr>
        <w:t xml:space="preserve"> </w:t>
      </w:r>
      <w:r>
        <w:rPr>
          <w:color w:val="009900"/>
        </w:rPr>
        <w:t>mateřské</w:t>
      </w:r>
      <w:r>
        <w:rPr>
          <w:color w:val="009900"/>
          <w:spacing w:val="-2"/>
        </w:rPr>
        <w:t xml:space="preserve"> </w:t>
      </w:r>
      <w:r>
        <w:rPr>
          <w:color w:val="009900"/>
        </w:rPr>
        <w:t>školy</w:t>
      </w:r>
      <w:r>
        <w:rPr>
          <w:color w:val="009900"/>
          <w:spacing w:val="2"/>
        </w:rPr>
        <w:t xml:space="preserve"> </w:t>
      </w:r>
      <w:r>
        <w:rPr>
          <w:color w:val="009900"/>
        </w:rPr>
        <w:t xml:space="preserve">zajišťuje: </w:t>
      </w:r>
      <w:r>
        <w:rPr>
          <w:b w:val="0"/>
          <w:color w:val="FF0000"/>
        </w:rPr>
        <w:t>MŠ</w:t>
      </w:r>
      <w:r>
        <w:rPr>
          <w:b w:val="0"/>
          <w:color w:val="FF0000"/>
          <w:spacing w:val="-1"/>
        </w:rPr>
        <w:t xml:space="preserve"> </w:t>
      </w:r>
      <w:r>
        <w:rPr>
          <w:b w:val="0"/>
          <w:color w:val="FF0000"/>
          <w:spacing w:val="-2"/>
        </w:rPr>
        <w:t>VINOHRADY.</w:t>
      </w:r>
    </w:p>
    <w:p w14:paraId="0A0EEA59" w14:textId="77777777" w:rsidR="003A10FA" w:rsidRDefault="003705B6">
      <w:pPr>
        <w:pStyle w:val="Zkladntext"/>
        <w:spacing w:before="185" w:line="259" w:lineRule="auto"/>
        <w:ind w:left="141" w:right="132"/>
        <w:jc w:val="both"/>
      </w:pPr>
      <w:r>
        <w:t>Platby v jiné MŠ probíhají předem po vyzvednutí Žádosti o prázdninový provoz. Po uzavření žádostí na prázdninový provoz (přihlášky a potvrzení o zdravotní způsobilosti dítěte) odevzdají příslušné MŠ a zaplatí dle předpisu školy.</w:t>
      </w:r>
    </w:p>
    <w:p w14:paraId="79410AE8" w14:textId="77777777" w:rsidR="003A10FA" w:rsidRDefault="003A10FA">
      <w:pPr>
        <w:pStyle w:val="Zkladntext"/>
      </w:pPr>
    </w:p>
    <w:p w14:paraId="4F4C576C" w14:textId="77777777" w:rsidR="003A10FA" w:rsidRDefault="003A10FA">
      <w:pPr>
        <w:pStyle w:val="Zkladntext"/>
        <w:spacing w:before="71"/>
      </w:pPr>
    </w:p>
    <w:p w14:paraId="3EC2AEDD" w14:textId="2C686B1A" w:rsidR="003A10FA" w:rsidRDefault="003705B6">
      <w:pPr>
        <w:pStyle w:val="Zkladntext"/>
        <w:tabs>
          <w:tab w:val="left" w:pos="5096"/>
        </w:tabs>
        <w:ind w:left="141"/>
      </w:pPr>
      <w:r>
        <w:t>V</w:t>
      </w:r>
      <w:r>
        <w:rPr>
          <w:spacing w:val="-1"/>
        </w:rPr>
        <w:t xml:space="preserve"> </w:t>
      </w:r>
      <w:r>
        <w:t>Rakovníku dne</w:t>
      </w:r>
      <w:r>
        <w:rPr>
          <w:spacing w:val="1"/>
        </w:rPr>
        <w:t xml:space="preserve"> </w:t>
      </w:r>
      <w:r w:rsidR="008A46A9">
        <w:t>1</w:t>
      </w:r>
      <w:r>
        <w:t>.</w:t>
      </w:r>
      <w:r>
        <w:rPr>
          <w:spacing w:val="2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923817">
        <w:rPr>
          <w:spacing w:val="-4"/>
        </w:rPr>
        <w:t>5</w:t>
      </w:r>
      <w:r>
        <w:tab/>
        <w:t>Bc.</w:t>
      </w:r>
      <w:r>
        <w:rPr>
          <w:spacing w:val="-3"/>
        </w:rPr>
        <w:t xml:space="preserve"> </w:t>
      </w:r>
      <w:r>
        <w:t>Radka</w:t>
      </w:r>
      <w:r>
        <w:rPr>
          <w:spacing w:val="-3"/>
        </w:rPr>
        <w:t xml:space="preserve"> </w:t>
      </w:r>
      <w:r>
        <w:t>Sabová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ředitelka</w:t>
      </w:r>
      <w:r>
        <w:rPr>
          <w:spacing w:val="-3"/>
        </w:rPr>
        <w:t xml:space="preserve"> </w:t>
      </w:r>
      <w:r>
        <w:rPr>
          <w:spacing w:val="-2"/>
        </w:rPr>
        <w:t>školy</w:t>
      </w:r>
    </w:p>
    <w:sectPr w:rsidR="003A10FA">
      <w:footerReference w:type="default" r:id="rId8"/>
      <w:type w:val="continuous"/>
      <w:pgSz w:w="11910" w:h="16840"/>
      <w:pgMar w:top="1600" w:right="1275" w:bottom="1700" w:left="1275" w:header="0" w:footer="151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226E1" w14:textId="77777777" w:rsidR="003705B6" w:rsidRDefault="003705B6">
      <w:r>
        <w:separator/>
      </w:r>
    </w:p>
  </w:endnote>
  <w:endnote w:type="continuationSeparator" w:id="0">
    <w:p w14:paraId="0D3F0F75" w14:textId="77777777" w:rsidR="003705B6" w:rsidRDefault="0037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FAAC3" w14:textId="77777777" w:rsidR="003A10FA" w:rsidRDefault="003705B6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78BE56AB" wp14:editId="390FCA65">
              <wp:simplePos x="0" y="0"/>
              <wp:positionH relativeFrom="page">
                <wp:posOffset>881176</wp:posOffset>
              </wp:positionH>
              <wp:positionV relativeFrom="page">
                <wp:posOffset>9603943</wp:posOffset>
              </wp:positionV>
              <wp:extent cx="579945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945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9455" h="6350">
                            <a:moveTo>
                              <a:pt x="5799455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799455" y="6095"/>
                            </a:lnTo>
                            <a:lnTo>
                              <a:pt x="579945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8CE7B5" id="Graphic 1" o:spid="_x0000_s1026" style="position:absolute;margin-left:69.4pt;margin-top:756.2pt;width:456.65pt;height:.5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94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" path="m5799455,l,,,6095r5799455,l5799455,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B0046" w14:textId="77777777" w:rsidR="003705B6" w:rsidRDefault="003705B6">
      <w:r>
        <w:separator/>
      </w:r>
    </w:p>
  </w:footnote>
  <w:footnote w:type="continuationSeparator" w:id="0">
    <w:p w14:paraId="1E4CBB85" w14:textId="77777777" w:rsidR="003705B6" w:rsidRDefault="00370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FA"/>
    <w:rsid w:val="000340FA"/>
    <w:rsid w:val="00063321"/>
    <w:rsid w:val="00090A43"/>
    <w:rsid w:val="00234592"/>
    <w:rsid w:val="00283C57"/>
    <w:rsid w:val="0036773A"/>
    <w:rsid w:val="003705B6"/>
    <w:rsid w:val="003A10FA"/>
    <w:rsid w:val="005D6F97"/>
    <w:rsid w:val="006B08B0"/>
    <w:rsid w:val="006E5703"/>
    <w:rsid w:val="00700A0D"/>
    <w:rsid w:val="00804358"/>
    <w:rsid w:val="0086575D"/>
    <w:rsid w:val="00882033"/>
    <w:rsid w:val="00882E49"/>
    <w:rsid w:val="008A46A9"/>
    <w:rsid w:val="008F3DD4"/>
    <w:rsid w:val="00923817"/>
    <w:rsid w:val="00974F32"/>
    <w:rsid w:val="00B048CE"/>
    <w:rsid w:val="00C50013"/>
    <w:rsid w:val="00CE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33BFF"/>
  <w15:docId w15:val="{1198AA30-A7D2-4105-B7B7-42BD86D0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9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ind w:left="2422" w:hanging="1974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73" w:lineRule="exact"/>
      <w:ind w:left="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msm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222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Klára Pavlíková</cp:lastModifiedBy>
  <cp:revision>15</cp:revision>
  <dcterms:created xsi:type="dcterms:W3CDTF">2025-08-31T15:18:00Z</dcterms:created>
  <dcterms:modified xsi:type="dcterms:W3CDTF">2026-01-23T13:01:00Z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2025-04-28T00:00:00Z</vt:filetime>
  </property>
  <property fmtid="{D5CDD505-2E9C-101B-9397-08002B2CF9AE}" pid="5" name="Producer">
    <vt:lpwstr>www.ilovepdf.com</vt:lpwstr>
  </property>
</Properties>
</file>